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  <w:r>
        <w:rPr>
          <w:rStyle w:val="cat-UserDefinedgrp-26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30.12.2025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6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д.9 кв.30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</w:t>
      </w:r>
      <w:r>
        <w:rPr>
          <w:rFonts w:ascii="Times New Roman" w:eastAsia="Times New Roman" w:hAnsi="Times New Roman" w:cs="Times New Roman"/>
        </w:rPr>
        <w:t>РФ, административный штраф в раз</w:t>
      </w:r>
      <w:r>
        <w:rPr>
          <w:rFonts w:ascii="Times New Roman" w:eastAsia="Times New Roman" w:hAnsi="Times New Roman" w:cs="Times New Roman"/>
        </w:rPr>
        <w:t xml:space="preserve">мере </w:t>
      </w:r>
      <w:r>
        <w:rPr>
          <w:rFonts w:ascii="Times New Roman" w:eastAsia="Times New Roman" w:hAnsi="Times New Roman" w:cs="Times New Roman"/>
        </w:rPr>
        <w:t xml:space="preserve">750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18810586251014008225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рассмотрение дела в отсутствии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ЦАФАП в ОДД ГИБДД УМВД России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отношении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30.10.2025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29.12.2025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серии 86хм №699255 от 11.02.2026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18810586251014008225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>, копией выписки из ГИС ГМП</w:t>
      </w:r>
      <w:r>
        <w:rPr>
          <w:rFonts w:ascii="Times New Roman" w:eastAsia="Times New Roman" w:hAnsi="Times New Roman" w:cs="Times New Roman"/>
        </w:rPr>
        <w:t xml:space="preserve"> по состоянию на </w:t>
      </w:r>
      <w:r>
        <w:rPr>
          <w:rFonts w:ascii="Times New Roman" w:eastAsia="Times New Roman" w:hAnsi="Times New Roman" w:cs="Times New Roman"/>
        </w:rPr>
        <w:t>15.04.2026</w:t>
      </w:r>
      <w:r>
        <w:rPr>
          <w:rFonts w:ascii="Times New Roman" w:eastAsia="Times New Roman" w:hAnsi="Times New Roman" w:cs="Times New Roman"/>
        </w:rPr>
        <w:t xml:space="preserve">, 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оплачен, копией карточки учета транспортного средства.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 xml:space="preserve">штрафа в размере </w:t>
      </w:r>
      <w:r>
        <w:rPr>
          <w:rFonts w:ascii="Times New Roman" w:eastAsia="Times New Roman" w:hAnsi="Times New Roman" w:cs="Times New Roman"/>
        </w:rPr>
        <w:t xml:space="preserve">1500 </w:t>
      </w:r>
      <w:r>
        <w:rPr>
          <w:rFonts w:ascii="Times New Roman" w:eastAsia="Times New Roman" w:hAnsi="Times New Roman" w:cs="Times New Roman"/>
        </w:rPr>
        <w:t>(одна тысяча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0412365400725005612620110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561/2803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6rplc-15">
    <w:name w:val="cat-UserDefined grp-26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